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45601F" w:rsidRPr="00FA7825" w:rsidTr="00B6798C">
        <w:trPr>
          <w:trHeight w:val="1108"/>
        </w:trPr>
        <w:tc>
          <w:tcPr>
            <w:tcW w:w="10563" w:type="dxa"/>
            <w:shd w:val="clear" w:color="auto" w:fill="00FFFF"/>
          </w:tcPr>
          <w:p w:rsidR="0045601F" w:rsidRPr="00FA7825" w:rsidRDefault="0045601F" w:rsidP="00B6798C">
            <w:pPr>
              <w:pStyle w:val="ConsPlusNormal"/>
              <w:spacing w:before="200"/>
              <w:jc w:val="both"/>
              <w:rPr>
                <w:rFonts w:ascii="Times New Roman" w:hAnsi="Times New Roman"/>
                <w:b/>
                <w:color w:val="000000"/>
                <w:kern w:val="36"/>
              </w:rPr>
            </w:pPr>
            <w:r w:rsidRPr="00162513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образовательные ресурсы, к которым обеспечивается доступ </w:t>
            </w:r>
            <w:proofErr w:type="gramStart"/>
            <w:r w:rsidRPr="0016251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62513">
              <w:rPr>
                <w:rFonts w:ascii="Times New Roman" w:hAnsi="Times New Roman" w:cs="Times New Roman"/>
                <w:sz w:val="24"/>
                <w:szCs w:val="24"/>
              </w:rPr>
              <w:t>, в том числе приспособленные для использования инвалидами и лицами с ограниченными возможностями здоровья</w:t>
            </w:r>
          </w:p>
        </w:tc>
      </w:tr>
      <w:tr w:rsidR="0045601F" w:rsidRPr="00FA7825" w:rsidTr="00B6798C">
        <w:tc>
          <w:tcPr>
            <w:tcW w:w="10563" w:type="dxa"/>
            <w:shd w:val="clear" w:color="auto" w:fill="auto"/>
          </w:tcPr>
          <w:p w:rsidR="0045601F" w:rsidRDefault="0045601F" w:rsidP="00B6798C">
            <w:pPr>
              <w:pStyle w:val="ConsPlusNormal"/>
              <w:spacing w:before="200"/>
              <w:jc w:val="both"/>
              <w:rPr>
                <w:rFonts w:ascii="Georgia" w:hAnsi="Georgia"/>
                <w:sz w:val="21"/>
                <w:szCs w:val="21"/>
              </w:rPr>
            </w:pPr>
            <w:r w:rsidRPr="00FF0AE9">
              <w:rPr>
                <w:rStyle w:val="a3"/>
                <w:rFonts w:ascii="Georgia" w:hAnsi="Georgia"/>
                <w:sz w:val="21"/>
                <w:szCs w:val="21"/>
                <w:bdr w:val="none" w:sz="0" w:space="0" w:color="auto" w:frame="1"/>
              </w:rPr>
              <w:t>Электронные образовательные ресурсы,</w:t>
            </w:r>
            <w:r w:rsidRPr="00FF0AE9">
              <w:rPr>
                <w:rStyle w:val="apple-converted-space"/>
                <w:rFonts w:ascii="Georgia" w:hAnsi="Georgia"/>
                <w:sz w:val="21"/>
                <w:szCs w:val="21"/>
              </w:rPr>
              <w:t> </w:t>
            </w:r>
            <w:r w:rsidRPr="00FF0AE9">
              <w:rPr>
                <w:rFonts w:ascii="Georgia" w:hAnsi="Georgia"/>
                <w:sz w:val="21"/>
                <w:szCs w:val="21"/>
              </w:rPr>
              <w:t xml:space="preserve">к которым обеспечивается доступ </w:t>
            </w:r>
            <w:proofErr w:type="gramStart"/>
            <w:r w:rsidRPr="00FF0AE9">
              <w:rPr>
                <w:rFonts w:ascii="Georgia" w:hAnsi="Georgia"/>
                <w:sz w:val="21"/>
                <w:szCs w:val="21"/>
              </w:rPr>
              <w:t>обучающихся</w:t>
            </w:r>
            <w:proofErr w:type="gramEnd"/>
            <w:r w:rsidRPr="00FF0AE9">
              <w:rPr>
                <w:rFonts w:ascii="Georgia" w:hAnsi="Georgia"/>
                <w:sz w:val="21"/>
                <w:szCs w:val="21"/>
              </w:rPr>
              <w:t>, в том числе приспособленные для использования инвалидами и лицами с ограниченными возможностями здоровья – не предусматривается</w:t>
            </w:r>
          </w:p>
          <w:p w:rsidR="0045601F" w:rsidRPr="00FF0AE9" w:rsidRDefault="0045601F" w:rsidP="00B6798C">
            <w:pPr>
              <w:pStyle w:val="ConsPlusNormal"/>
              <w:spacing w:before="200"/>
              <w:jc w:val="both"/>
              <w:rPr>
                <w:rFonts w:ascii="Times New Roman" w:hAnsi="Times New Roman"/>
                <w:b/>
                <w:kern w:val="36"/>
              </w:rPr>
            </w:pPr>
          </w:p>
        </w:tc>
      </w:tr>
    </w:tbl>
    <w:p w:rsidR="0045601F" w:rsidRDefault="0045601F" w:rsidP="0045601F">
      <w:pPr>
        <w:shd w:val="clear" w:color="auto" w:fill="F6F6F6"/>
        <w:spacing w:after="240"/>
        <w:textAlignment w:val="baseline"/>
        <w:outlineLvl w:val="0"/>
        <w:rPr>
          <w:rFonts w:ascii="Times New Roman" w:eastAsia="Times New Roman" w:hAnsi="Times New Roman"/>
          <w:kern w:val="36"/>
        </w:rPr>
      </w:pPr>
    </w:p>
    <w:p w:rsidR="00B85A8A" w:rsidRDefault="00B85A8A">
      <w:bookmarkStart w:id="0" w:name="_GoBack"/>
      <w:bookmarkEnd w:id="0"/>
    </w:p>
    <w:sectPr w:rsidR="00B85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01F"/>
    <w:rsid w:val="0045601F"/>
    <w:rsid w:val="00B8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01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60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Strong"/>
    <w:uiPriority w:val="22"/>
    <w:qFormat/>
    <w:rsid w:val="0045601F"/>
    <w:rPr>
      <w:b/>
      <w:bCs/>
    </w:rPr>
  </w:style>
  <w:style w:type="character" w:customStyle="1" w:styleId="apple-converted-space">
    <w:name w:val="apple-converted-space"/>
    <w:rsid w:val="004560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01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60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Strong"/>
    <w:uiPriority w:val="22"/>
    <w:qFormat/>
    <w:rsid w:val="0045601F"/>
    <w:rPr>
      <w:b/>
      <w:bCs/>
    </w:rPr>
  </w:style>
  <w:style w:type="character" w:customStyle="1" w:styleId="apple-converted-space">
    <w:name w:val="apple-converted-space"/>
    <w:rsid w:val="00456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342</Characters>
  <Application>Microsoft Office Word</Application>
  <DocSecurity>0</DocSecurity>
  <Lines>2</Lines>
  <Paragraphs>1</Paragraphs>
  <ScaleCrop>false</ScaleCrop>
  <Company>Акчэчэк</Company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1</cp:revision>
  <dcterms:created xsi:type="dcterms:W3CDTF">2020-01-24T06:05:00Z</dcterms:created>
  <dcterms:modified xsi:type="dcterms:W3CDTF">2020-01-24T06:05:00Z</dcterms:modified>
</cp:coreProperties>
</file>